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EDD" w:rsidRDefault="00DD1469">
      <w:pPr>
        <w:rPr>
          <w:b/>
        </w:rPr>
      </w:pPr>
      <w:bookmarkStart w:id="0" w:name="_GoBack"/>
      <w:bookmarkEnd w:id="0"/>
      <w:r>
        <w:rPr>
          <w:b/>
        </w:rPr>
        <w:t>MA211</w:t>
      </w:r>
    </w:p>
    <w:p w:rsidR="00DD1469" w:rsidRDefault="00DD1469">
      <w:pPr>
        <w:rPr>
          <w:b/>
        </w:rPr>
      </w:pPr>
      <w:r>
        <w:rPr>
          <w:b/>
        </w:rPr>
        <w:t>Week 3</w:t>
      </w:r>
    </w:p>
    <w:p w:rsidR="00DD1469" w:rsidRDefault="00DD1469">
      <w:pPr>
        <w:rPr>
          <w:b/>
        </w:rPr>
      </w:pPr>
      <w:r>
        <w:rPr>
          <w:b/>
        </w:rPr>
        <w:t>Critical Thinking Question</w:t>
      </w:r>
    </w:p>
    <w:p w:rsidR="00DD1469" w:rsidRDefault="00DD1469">
      <w:pPr>
        <w:rPr>
          <w:b/>
        </w:rPr>
      </w:pPr>
    </w:p>
    <w:p w:rsidR="00DD1469" w:rsidRDefault="00DD1469">
      <w:pPr>
        <w:rPr>
          <w:b/>
        </w:rPr>
      </w:pPr>
      <w:r>
        <w:rPr>
          <w:b/>
        </w:rPr>
        <w:t>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____________________________________________ Date:________________</w:t>
      </w:r>
    </w:p>
    <w:p w:rsidR="00DD1469" w:rsidRDefault="00DD1469">
      <w:pPr>
        <w:rPr>
          <w:b/>
        </w:rPr>
      </w:pPr>
    </w:p>
    <w:p w:rsidR="00B1486E" w:rsidRDefault="00B1486E" w:rsidP="00B1486E">
      <w:pPr>
        <w:rPr>
          <w:b/>
        </w:rPr>
      </w:pPr>
      <w:r>
        <w:rPr>
          <w:b/>
        </w:rPr>
        <w:t xml:space="preserve">*All Answers </w:t>
      </w:r>
      <w:proofErr w:type="gramStart"/>
      <w:r>
        <w:rPr>
          <w:b/>
        </w:rPr>
        <w:t>Must</w:t>
      </w:r>
      <w:proofErr w:type="gramEnd"/>
      <w:r>
        <w:rPr>
          <w:b/>
        </w:rPr>
        <w:t xml:space="preserve"> be in Complete Sentences*</w:t>
      </w:r>
    </w:p>
    <w:p w:rsidR="00B1486E" w:rsidRDefault="00B1486E" w:rsidP="00B1486E">
      <w:pPr>
        <w:rPr>
          <w:b/>
        </w:rPr>
      </w:pPr>
    </w:p>
    <w:p w:rsidR="001629D5" w:rsidRDefault="001629D5">
      <w:r>
        <w:t xml:space="preserve">1. </w:t>
      </w:r>
      <w:r w:rsidR="00DD1469">
        <w:t xml:space="preserve">Dr. </w:t>
      </w:r>
      <w:proofErr w:type="spellStart"/>
      <w:r w:rsidR="00DD1469">
        <w:t>Thau</w:t>
      </w:r>
      <w:proofErr w:type="spellEnd"/>
      <w:r w:rsidR="00DD1469">
        <w:t xml:space="preserve"> serves both pediatric and geriatric patients.  Summarize key items </w:t>
      </w:r>
      <w:r>
        <w:t>that</w:t>
      </w:r>
    </w:p>
    <w:p w:rsidR="00DD1469" w:rsidRDefault="00DD1469">
      <w:r>
        <w:t>Dorothy</w:t>
      </w:r>
      <w:r w:rsidR="002B53BF">
        <w:t>, the medical assistant,</w:t>
      </w:r>
      <w:r>
        <w:t xml:space="preserve"> should consider wh</w:t>
      </w:r>
      <w:r w:rsidR="001629D5">
        <w:t xml:space="preserve">en administering medications to </w:t>
      </w:r>
      <w:r w:rsidR="00993B9C">
        <w:t>these</w:t>
      </w:r>
      <w:r>
        <w:t xml:space="preserve"> specialty patient population groups.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DD1469" w:rsidRDefault="00DD1469">
      <w:r>
        <w:t>________________________________________________________________________</w:t>
      </w:r>
    </w:p>
    <w:p w:rsidR="00DD1469" w:rsidRDefault="00DD1469"/>
    <w:p w:rsidR="002B53BF" w:rsidRDefault="002B53BF"/>
    <w:p w:rsidR="00B17B3C" w:rsidRDefault="00B17B3C"/>
    <w:p w:rsidR="005D355D" w:rsidRPr="005D355D" w:rsidRDefault="0099023D" w:rsidP="005D355D">
      <w:pPr>
        <w:tabs>
          <w:tab w:val="left" w:pos="806"/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spacing w:val="-4"/>
        </w:rPr>
      </w:pPr>
      <w:r w:rsidRPr="005D355D">
        <w:t>2</w:t>
      </w:r>
      <w:r w:rsidR="00B17B3C" w:rsidRPr="005D355D">
        <w:t xml:space="preserve">. </w:t>
      </w:r>
      <w:r w:rsidR="005D355D" w:rsidRPr="005D355D">
        <w:rPr>
          <w:spacing w:val="-4"/>
        </w:rPr>
        <w:t xml:space="preserve">What types of medication should the medical assistant consider when obtaining a medical </w:t>
      </w:r>
      <w:proofErr w:type="gramStart"/>
      <w:r w:rsidR="005D355D" w:rsidRPr="005D355D">
        <w:rPr>
          <w:spacing w:val="-4"/>
        </w:rPr>
        <w:t>history.</w:t>
      </w:r>
      <w:proofErr w:type="gramEnd"/>
      <w:r w:rsidR="005D355D" w:rsidRPr="005D355D">
        <w:rPr>
          <w:spacing w:val="-4"/>
        </w:rPr>
        <w:t xml:space="preserve"> What information about these medications should be documented in the patient’s chart?</w:t>
      </w:r>
    </w:p>
    <w:p w:rsidR="00B17B3C" w:rsidRDefault="00B17B3C" w:rsidP="005D355D"/>
    <w:p w:rsidR="00B17B3C" w:rsidRDefault="00B17B3C"/>
    <w:p w:rsidR="00B17B3C" w:rsidRDefault="00B17B3C">
      <w:r>
        <w:t>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</w:t>
      </w:r>
    </w:p>
    <w:p w:rsidR="00675676" w:rsidRDefault="00675676"/>
    <w:p w:rsidR="00675676" w:rsidRDefault="00675676"/>
    <w:p w:rsidR="00B17B3C" w:rsidRDefault="0099023D">
      <w:r>
        <w:t>3</w:t>
      </w:r>
      <w:r w:rsidR="00B17B3C">
        <w:t xml:space="preserve">. Why is it important for a medical assistant to know the laws and regulations related </w:t>
      </w:r>
      <w:proofErr w:type="gramStart"/>
      <w:r w:rsidR="00B17B3C">
        <w:t>to</w:t>
      </w:r>
      <w:proofErr w:type="gramEnd"/>
    </w:p>
    <w:p w:rsidR="00B17B3C" w:rsidRDefault="00B17B3C">
      <w:r>
        <w:t xml:space="preserve">     </w:t>
      </w:r>
      <w:proofErr w:type="gramStart"/>
      <w:r>
        <w:t>prescriptions</w:t>
      </w:r>
      <w:proofErr w:type="gramEnd"/>
      <w:r>
        <w:t xml:space="preserve"> and drug administration in the state of practice?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B17B3C"/>
    <w:p w:rsidR="00B17B3C" w:rsidRDefault="00B17B3C">
      <w:r>
        <w:t>________________________________________________________________________</w:t>
      </w:r>
    </w:p>
    <w:p w:rsidR="00B17B3C" w:rsidRDefault="0099023D" w:rsidP="00B17B3C">
      <w:r>
        <w:lastRenderedPageBreak/>
        <w:t>4</w:t>
      </w:r>
      <w:r w:rsidR="00B17B3C">
        <w:t xml:space="preserve">. Why is it important for medical assistants to </w:t>
      </w:r>
      <w:r w:rsidR="00993B9C">
        <w:t>use drug references to check medication that they are not familiar with?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B17B3C" w:rsidRDefault="00B17B3C" w:rsidP="00B17B3C">
      <w:r>
        <w:t>________________________________________________________________________</w:t>
      </w:r>
    </w:p>
    <w:p w:rsidR="00B17B3C" w:rsidRDefault="00B17B3C" w:rsidP="00B17B3C"/>
    <w:p w:rsidR="00675676" w:rsidRDefault="0099023D" w:rsidP="00B17B3C">
      <w:r>
        <w:t>5</w:t>
      </w:r>
      <w:r w:rsidR="00675676">
        <w:t xml:space="preserve">. 17-year-old Rylie is applying for college. He has a copy of his immunizations that </w:t>
      </w:r>
      <w:r w:rsidR="0057610A">
        <w:t xml:space="preserve">has </w:t>
      </w:r>
      <w:proofErr w:type="spellStart"/>
      <w:r w:rsidR="0057610A">
        <w:t>Hep</w:t>
      </w:r>
      <w:proofErr w:type="spellEnd"/>
      <w:r w:rsidR="0057610A">
        <w:t xml:space="preserve"> B at birth, received the required DTAP, IPV and HIB at 2, 4, 6 months, </w:t>
      </w:r>
      <w:proofErr w:type="spellStart"/>
      <w:r w:rsidR="0057610A">
        <w:t>Pneumococcol</w:t>
      </w:r>
      <w:proofErr w:type="spellEnd"/>
      <w:r w:rsidR="0057610A">
        <w:t xml:space="preserve"> at 2, 4, 6 and 15 months. Never received the Varicella vaccine, and is not sure if he had chicken pox. </w:t>
      </w:r>
      <w:proofErr w:type="gramStart"/>
      <w:r w:rsidR="0057610A">
        <w:t>Received MMR at 15 months, and 4 years old.</w:t>
      </w:r>
      <w:proofErr w:type="gramEnd"/>
      <w:r w:rsidR="0057610A">
        <w:t xml:space="preserve"> Patient had </w:t>
      </w:r>
      <w:proofErr w:type="spellStart"/>
      <w:r w:rsidR="0057610A">
        <w:t>labwork</w:t>
      </w:r>
      <w:proofErr w:type="spellEnd"/>
      <w:r w:rsidR="0057610A">
        <w:t xml:space="preserve"> done that indicate his varicella titer was negative, and MMR was equivocal. What is the next step needed for immunizations?</w:t>
      </w:r>
      <w:r w:rsidR="00860E0D">
        <w:t xml:space="preserve"> Immunization record attached.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99023D" w:rsidP="00B17B3C">
      <w:r>
        <w:t>6</w:t>
      </w:r>
      <w:r w:rsidR="00860E0D">
        <w:t>. Roger has diabetes, and COPD. He had is last pneumonia vaccine at age 56</w:t>
      </w:r>
      <w:r>
        <w:t xml:space="preserve"> (PCV7 </w:t>
      </w:r>
      <w:proofErr w:type="spellStart"/>
      <w:r>
        <w:t>Prevnar</w:t>
      </w:r>
      <w:proofErr w:type="spellEnd"/>
      <w:r>
        <w:t>)</w:t>
      </w:r>
      <w:r w:rsidR="00860E0D">
        <w:t xml:space="preserve">. He is turning 65 next month. What </w:t>
      </w:r>
      <w:proofErr w:type="gramStart"/>
      <w:r w:rsidR="00860E0D">
        <w:t>is the requirements</w:t>
      </w:r>
      <w:proofErr w:type="gramEnd"/>
      <w:r w:rsidR="00860E0D">
        <w:t xml:space="preserve"> for the pneumonia vaccine per CDC?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860E0D" w:rsidP="00B17B3C">
      <w:r>
        <w:t>________________________________________________________________________</w:t>
      </w:r>
    </w:p>
    <w:p w:rsidR="00860E0D" w:rsidRDefault="00860E0D" w:rsidP="00B17B3C"/>
    <w:p w:rsidR="00860E0D" w:rsidRDefault="0099023D" w:rsidP="00B17B3C">
      <w:r>
        <w:t>7</w:t>
      </w:r>
      <w:r w:rsidR="00860E0D">
        <w:t>. 3-year-olds twins Kyle and Abby have just been placed into foster care. They have no proof of any immunizations. What is the catch up schedule for these children?</w:t>
      </w:r>
    </w:p>
    <w:p w:rsidR="00860E0D" w:rsidRDefault="00860E0D" w:rsidP="00B17B3C"/>
    <w:p w:rsidR="00860E0D" w:rsidRDefault="00860E0D" w:rsidP="00B17B3C">
      <w:r>
        <w:t>_______________________________________________________________________</w:t>
      </w:r>
    </w:p>
    <w:p w:rsidR="00860E0D" w:rsidRDefault="00860E0D" w:rsidP="00B17B3C"/>
    <w:p w:rsidR="00860E0D" w:rsidRDefault="00860E0D" w:rsidP="00B17B3C">
      <w:r>
        <w:t>_______________________________________________________________________</w:t>
      </w:r>
    </w:p>
    <w:p w:rsidR="00860E0D" w:rsidRDefault="00860E0D" w:rsidP="00B17B3C"/>
    <w:p w:rsidR="00860E0D" w:rsidRDefault="00860E0D" w:rsidP="00B17B3C"/>
    <w:sectPr w:rsidR="00860E0D" w:rsidSect="001A2AB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E5942"/>
    <w:multiLevelType w:val="hybridMultilevel"/>
    <w:tmpl w:val="4A749964"/>
    <w:lvl w:ilvl="0" w:tplc="29B8EFCC">
      <w:start w:val="1"/>
      <w:numFmt w:val="decimal"/>
      <w:lvlText w:val="%1."/>
      <w:lvlJc w:val="right"/>
      <w:pPr>
        <w:tabs>
          <w:tab w:val="num" w:pos="432"/>
        </w:tabs>
        <w:ind w:left="432" w:hanging="14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469"/>
    <w:rsid w:val="00031EDD"/>
    <w:rsid w:val="001629D5"/>
    <w:rsid w:val="001A2AB7"/>
    <w:rsid w:val="002B53BF"/>
    <w:rsid w:val="003F787D"/>
    <w:rsid w:val="00440078"/>
    <w:rsid w:val="0057610A"/>
    <w:rsid w:val="005C0568"/>
    <w:rsid w:val="005D355D"/>
    <w:rsid w:val="00675676"/>
    <w:rsid w:val="00683E38"/>
    <w:rsid w:val="00860E0D"/>
    <w:rsid w:val="0099023D"/>
    <w:rsid w:val="00993B9C"/>
    <w:rsid w:val="00B1486E"/>
    <w:rsid w:val="00B17B3C"/>
    <w:rsid w:val="00D90BBC"/>
    <w:rsid w:val="00DD1469"/>
    <w:rsid w:val="00DE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A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9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0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23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AB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9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0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Parents</cp:lastModifiedBy>
  <cp:revision>2</cp:revision>
  <cp:lastPrinted>2015-12-22T16:30:00Z</cp:lastPrinted>
  <dcterms:created xsi:type="dcterms:W3CDTF">2019-04-20T01:41:00Z</dcterms:created>
  <dcterms:modified xsi:type="dcterms:W3CDTF">2019-04-20T01:41:00Z</dcterms:modified>
</cp:coreProperties>
</file>